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F9" w:rsidRPr="00890CF9" w:rsidRDefault="00890CF9">
      <w:pPr>
        <w:pStyle w:val="ConsPlusNonformat"/>
        <w:jc w:val="both"/>
      </w:pPr>
      <w:bookmarkStart w:id="0" w:name="_GoBack"/>
      <w:r w:rsidRPr="00890CF9">
        <w:t xml:space="preserve">                                    В ___________________ районный суд &lt;1&gt;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Заявитель: ___________________________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            (наименование или Ф.И.О.)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адрес: ______________________________,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телефон: ___________, факс: 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 электронной почты: _____________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Представитель заявителя: _____________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               (данные с учетом ст. 48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          Гражданского процессуального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         кодекса Российской Федерации)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адрес: ______________________________,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телефон: ___________, факс: 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 электронной почты: _____________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Истец: _______________________________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          (наименование или Ф.И.О.)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адрес: ______________________________,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телефон: ___________, факс: 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 электронной почты: _____________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Ответчик: ____________________________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           (наименование или Ф.И.О.)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адрес: ______________________________,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телефон: ___________, факс: _________,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адрес электронной почты: _____________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   Дело N _______________________________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ХОДАТАЙСТВО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о восстановлении пропущенного срока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исковой давности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В связи с _____________________________________________________________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(причины пропуска срока исковой давности)</w:t>
      </w:r>
    </w:p>
    <w:p w:rsidR="00890CF9" w:rsidRPr="00890CF9" w:rsidRDefault="00890CF9">
      <w:pPr>
        <w:pStyle w:val="ConsPlusNonformat"/>
        <w:jc w:val="both"/>
      </w:pPr>
      <w:r w:rsidRPr="00890CF9">
        <w:t>__________ истцом был пропущен срок подачи _______________________________.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</w:t>
      </w:r>
      <w:proofErr w:type="gramStart"/>
      <w:r w:rsidRPr="00890CF9">
        <w:t>В  соответствии</w:t>
      </w:r>
      <w:proofErr w:type="gramEnd"/>
      <w:r w:rsidRPr="00890CF9">
        <w:t xml:space="preserve">  со ст. 205 Гражданского кодекса Российской Федерации в</w:t>
      </w:r>
    </w:p>
    <w:p w:rsidR="00890CF9" w:rsidRPr="00890CF9" w:rsidRDefault="00890CF9">
      <w:pPr>
        <w:pStyle w:val="ConsPlusNonformat"/>
        <w:jc w:val="both"/>
      </w:pPr>
      <w:proofErr w:type="gramStart"/>
      <w:r w:rsidRPr="00890CF9">
        <w:t>исключительных  случаях</w:t>
      </w:r>
      <w:proofErr w:type="gramEnd"/>
      <w:r w:rsidRPr="00890CF9">
        <w:t>,  когда  суд признает уважительной причину пропуска</w:t>
      </w:r>
    </w:p>
    <w:p w:rsidR="00890CF9" w:rsidRPr="00890CF9" w:rsidRDefault="00890CF9">
      <w:pPr>
        <w:pStyle w:val="ConsPlusNonformat"/>
        <w:jc w:val="both"/>
      </w:pPr>
      <w:proofErr w:type="gramStart"/>
      <w:r w:rsidRPr="00890CF9">
        <w:t>срока  исковой</w:t>
      </w:r>
      <w:proofErr w:type="gramEnd"/>
      <w:r w:rsidRPr="00890CF9">
        <w:t xml:space="preserve">  давности  по  обстоятельствам,  связанным с личностью истца</w:t>
      </w:r>
    </w:p>
    <w:p w:rsidR="00890CF9" w:rsidRPr="00890CF9" w:rsidRDefault="00890CF9">
      <w:pPr>
        <w:pStyle w:val="ConsPlusNonformat"/>
        <w:jc w:val="both"/>
      </w:pPr>
      <w:r w:rsidRPr="00890CF9">
        <w:t>(</w:t>
      </w:r>
      <w:proofErr w:type="gramStart"/>
      <w:r w:rsidRPr="00890CF9">
        <w:t>тяжелая  болезнь</w:t>
      </w:r>
      <w:proofErr w:type="gramEnd"/>
      <w:r w:rsidRPr="00890CF9">
        <w:t>, беспомощное состояние, неграмотность и т.п.), нарушенное</w:t>
      </w:r>
    </w:p>
    <w:p w:rsidR="00890CF9" w:rsidRPr="00890CF9" w:rsidRDefault="00890CF9">
      <w:pPr>
        <w:pStyle w:val="ConsPlusNonformat"/>
        <w:jc w:val="both"/>
      </w:pPr>
      <w:proofErr w:type="gramStart"/>
      <w:r w:rsidRPr="00890CF9">
        <w:t>право  гражданина</w:t>
      </w:r>
      <w:proofErr w:type="gramEnd"/>
      <w:r w:rsidRPr="00890CF9">
        <w:t xml:space="preserve">  подлежит защите. Причины пропуска срока исковой давности</w:t>
      </w:r>
    </w:p>
    <w:p w:rsidR="00890CF9" w:rsidRPr="00890CF9" w:rsidRDefault="00890CF9">
      <w:pPr>
        <w:pStyle w:val="ConsPlusNonformat"/>
        <w:jc w:val="both"/>
      </w:pPr>
      <w:proofErr w:type="gramStart"/>
      <w:r w:rsidRPr="00890CF9">
        <w:t>могут  признаваться</w:t>
      </w:r>
      <w:proofErr w:type="gramEnd"/>
      <w:r w:rsidRPr="00890CF9">
        <w:t xml:space="preserve">  уважительными,  если они имели место в последние шесть</w:t>
      </w:r>
    </w:p>
    <w:p w:rsidR="00890CF9" w:rsidRPr="00890CF9" w:rsidRDefault="00890CF9">
      <w:pPr>
        <w:pStyle w:val="ConsPlusNonformat"/>
        <w:jc w:val="both"/>
      </w:pPr>
      <w:proofErr w:type="gramStart"/>
      <w:r w:rsidRPr="00890CF9">
        <w:t>месяцев  срока</w:t>
      </w:r>
      <w:proofErr w:type="gramEnd"/>
      <w:r w:rsidRPr="00890CF9">
        <w:t xml:space="preserve">  давности,  а  если  этот срок равен шести месяцам или менее</w:t>
      </w:r>
    </w:p>
    <w:p w:rsidR="00890CF9" w:rsidRPr="00890CF9" w:rsidRDefault="00890CF9">
      <w:pPr>
        <w:pStyle w:val="ConsPlusNonformat"/>
        <w:jc w:val="both"/>
      </w:pPr>
      <w:r w:rsidRPr="00890CF9">
        <w:t>шести месяцев - в течение срока давности.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</w:t>
      </w:r>
      <w:proofErr w:type="gramStart"/>
      <w:r w:rsidRPr="00890CF9">
        <w:t>В  связи</w:t>
      </w:r>
      <w:proofErr w:type="gramEnd"/>
      <w:r w:rsidRPr="00890CF9">
        <w:t xml:space="preserve">  с  вышеизложенным  и  в  соответствии со ст. 205 Гражданского</w:t>
      </w:r>
    </w:p>
    <w:p w:rsidR="00890CF9" w:rsidRPr="00890CF9" w:rsidRDefault="00890CF9">
      <w:pPr>
        <w:pStyle w:val="ConsPlusNonformat"/>
        <w:jc w:val="both"/>
      </w:pPr>
      <w:proofErr w:type="gramStart"/>
      <w:r w:rsidRPr="00890CF9">
        <w:t>кодекса  Российской</w:t>
      </w:r>
      <w:proofErr w:type="gramEnd"/>
      <w:r w:rsidRPr="00890CF9">
        <w:t xml:space="preserve">  Федерации,  руководствуясь  ч.  </w:t>
      </w:r>
      <w:proofErr w:type="gramStart"/>
      <w:r w:rsidRPr="00890CF9">
        <w:t>1  ст.</w:t>
      </w:r>
      <w:proofErr w:type="gramEnd"/>
      <w:r w:rsidRPr="00890CF9">
        <w:t xml:space="preserve"> 35 Гражданского</w:t>
      </w:r>
    </w:p>
    <w:p w:rsidR="00890CF9" w:rsidRPr="00890CF9" w:rsidRDefault="00890CF9">
      <w:pPr>
        <w:pStyle w:val="ConsPlusNonformat"/>
        <w:jc w:val="both"/>
      </w:pPr>
      <w:r w:rsidRPr="00890CF9">
        <w:t>процессуального кодекса Российской Федерации &lt;1&gt;,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                              ПРОШУ: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восстановить пропущенный срок исковой давности.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Приложения: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1. Документы, подтверждающие причину пропуска срока исковой давности.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2.  </w:t>
      </w:r>
      <w:proofErr w:type="gramStart"/>
      <w:r w:rsidRPr="00890CF9">
        <w:t>Доверенность  представителя</w:t>
      </w:r>
      <w:proofErr w:type="gramEnd"/>
      <w:r w:rsidRPr="00890CF9">
        <w:t xml:space="preserve"> от "__"____________ ____ г. N ___ (если</w:t>
      </w:r>
    </w:p>
    <w:p w:rsidR="00890CF9" w:rsidRPr="00890CF9" w:rsidRDefault="00890CF9">
      <w:pPr>
        <w:pStyle w:val="ConsPlusNonformat"/>
        <w:jc w:val="both"/>
      </w:pPr>
      <w:r w:rsidRPr="00890CF9">
        <w:t>ходатайство подписывается представителем заявителя).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3. Копии ходатайства и приложенных к нему документов участвующим в деле</w:t>
      </w:r>
    </w:p>
    <w:p w:rsidR="00890CF9" w:rsidRPr="00890CF9" w:rsidRDefault="00890CF9">
      <w:pPr>
        <w:pStyle w:val="ConsPlusNonformat"/>
        <w:jc w:val="both"/>
      </w:pPr>
      <w:r w:rsidRPr="00890CF9">
        <w:t>лицам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"___"____________ ____ г.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Заявитель (представитель):</w:t>
      </w:r>
    </w:p>
    <w:p w:rsidR="00890CF9" w:rsidRPr="00890CF9" w:rsidRDefault="00890CF9">
      <w:pPr>
        <w:pStyle w:val="ConsPlusNonformat"/>
        <w:jc w:val="both"/>
      </w:pPr>
    </w:p>
    <w:p w:rsidR="00890CF9" w:rsidRPr="00890CF9" w:rsidRDefault="00890CF9">
      <w:pPr>
        <w:pStyle w:val="ConsPlusNonformat"/>
        <w:jc w:val="both"/>
      </w:pPr>
      <w:r w:rsidRPr="00890CF9">
        <w:t xml:space="preserve">    _______________________/_________________________/</w:t>
      </w:r>
    </w:p>
    <w:p w:rsidR="00890CF9" w:rsidRPr="00890CF9" w:rsidRDefault="00890CF9">
      <w:pPr>
        <w:pStyle w:val="ConsPlusNonformat"/>
        <w:jc w:val="both"/>
      </w:pPr>
      <w:r w:rsidRPr="00890CF9">
        <w:t xml:space="preserve">           (</w:t>
      </w:r>
      <w:proofErr w:type="gramStart"/>
      <w:r w:rsidRPr="00890CF9">
        <w:t xml:space="preserve">подпись)   </w:t>
      </w:r>
      <w:proofErr w:type="gramEnd"/>
      <w:r w:rsidRPr="00890CF9">
        <w:t xml:space="preserve">             (Ф.И.О.)</w:t>
      </w:r>
    </w:p>
    <w:bookmarkEnd w:id="0"/>
    <w:p w:rsidR="00890CF9" w:rsidRPr="00890CF9" w:rsidRDefault="00890CF9">
      <w:pPr>
        <w:pStyle w:val="ConsPlusNormal"/>
        <w:ind w:firstLine="540"/>
        <w:jc w:val="both"/>
      </w:pPr>
    </w:p>
    <w:sectPr w:rsidR="00890CF9" w:rsidRPr="00890CF9" w:rsidSect="00D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9"/>
    <w:rsid w:val="001938DF"/>
    <w:rsid w:val="00495F16"/>
    <w:rsid w:val="00890CF9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68F5"/>
  <w15:chartTrackingRefBased/>
  <w15:docId w15:val="{525982B8-7D84-4C50-B75A-35E3F39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0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2018-05-23T18:29:00Z</dcterms:created>
  <dcterms:modified xsi:type="dcterms:W3CDTF">2018-05-23T18:30:00Z</dcterms:modified>
</cp:coreProperties>
</file>